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5" w:rsidRPr="005A7A4E" w:rsidRDefault="00477965" w:rsidP="00477965">
      <w:pPr>
        <w:tabs>
          <w:tab w:val="left" w:pos="285"/>
        </w:tabs>
        <w:ind w:left="-709" w:hanging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-113030</wp:posOffset>
            </wp:positionV>
            <wp:extent cx="2019300" cy="2009775"/>
            <wp:effectExtent l="0" t="0" r="0" b="0"/>
            <wp:wrapSquare wrapText="bothSides"/>
            <wp:docPr id="1" name="Рисунок 0" descr="log 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Серпухов, ул.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Тульская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1, 2 этаж офис 4.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77965" w:rsidRDefault="00477965" w:rsidP="00477965">
      <w:pPr>
        <w:tabs>
          <w:tab w:val="left" w:pos="285"/>
        </w:tabs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8(4967) 76-29-60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77965" w:rsidRDefault="00477965" w:rsidP="00477965">
      <w:pPr>
        <w:tabs>
          <w:tab w:val="left" w:pos="285"/>
        </w:tabs>
        <w:ind w:left="-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Моб</w:t>
      </w:r>
      <w:proofErr w:type="spellEnd"/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 </w:t>
      </w:r>
      <w:r w:rsidRPr="008774C1">
        <w:rPr>
          <w:rStyle w:val="js-phone-number"/>
          <w:rFonts w:ascii="Arial" w:hAnsi="Arial" w:cs="Arial"/>
          <w:b/>
          <w:color w:val="000000"/>
        </w:rPr>
        <w:t>+7 926 949-22-34</w:t>
      </w:r>
      <w:r w:rsidRPr="008774C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;</w:t>
      </w:r>
      <w:r w:rsidRPr="008774C1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8774C1">
        <w:rPr>
          <w:rStyle w:val="js-phone-number"/>
          <w:rFonts w:ascii="Arial" w:hAnsi="Arial" w:cs="Arial"/>
          <w:b/>
          <w:color w:val="000000"/>
        </w:rPr>
        <w:t>+7 926 949-78-00</w:t>
      </w:r>
    </w:p>
    <w:p w:rsidR="00477965" w:rsidRPr="008D1EF2" w:rsidRDefault="00477965" w:rsidP="00477965">
      <w:pPr>
        <w:tabs>
          <w:tab w:val="left" w:pos="285"/>
        </w:tabs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</w:t>
      </w:r>
      <w:hyperlink r:id="rId5" w:history="1">
        <w:r w:rsidRPr="002058C5">
          <w:rPr>
            <w:rStyle w:val="a3"/>
          </w:rPr>
          <w:t>http://www.</w:t>
        </w:r>
        <w:proofErr w:type="spellStart"/>
        <w:r w:rsidRPr="002058C5">
          <w:rPr>
            <w:rStyle w:val="a3"/>
            <w:lang w:val="en-US"/>
          </w:rPr>
          <w:t>Krov</w:t>
        </w:r>
        <w:proofErr w:type="spellEnd"/>
        <w:r w:rsidRPr="00563957">
          <w:rPr>
            <w:rStyle w:val="a3"/>
          </w:rPr>
          <w:t>-</w:t>
        </w:r>
        <w:r w:rsidRPr="002058C5">
          <w:rPr>
            <w:rStyle w:val="a3"/>
            <w:lang w:val="en-US"/>
          </w:rPr>
          <w:t>System</w:t>
        </w:r>
        <w:r w:rsidRPr="002058C5">
          <w:rPr>
            <w:rStyle w:val="a3"/>
          </w:rPr>
          <w:t>.</w:t>
        </w:r>
        <w:proofErr w:type="spellStart"/>
        <w:r w:rsidRPr="002058C5">
          <w:rPr>
            <w:rStyle w:val="a3"/>
          </w:rPr>
          <w:t>ru</w:t>
        </w:r>
        <w:proofErr w:type="spellEnd"/>
        <w:r w:rsidRPr="002058C5">
          <w:rPr>
            <w:rStyle w:val="a3"/>
          </w:rPr>
          <w:t>/</w:t>
        </w:r>
      </w:hyperlink>
    </w:p>
    <w:p w:rsidR="00477965" w:rsidRDefault="00477965" w:rsidP="00477965">
      <w:pPr>
        <w:tabs>
          <w:tab w:val="left" w:pos="285"/>
        </w:tabs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Офис продаж: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Пн-Сб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9.00</w:t>
      </w: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-18.00 </w:t>
      </w:r>
    </w:p>
    <w:p w:rsidR="00524D0A" w:rsidRDefault="00477965" w:rsidP="00477965">
      <w:pPr>
        <w:tabs>
          <w:tab w:val="left" w:pos="285"/>
        </w:tabs>
        <w:rPr>
          <w:b/>
          <w:sz w:val="24"/>
        </w:rPr>
      </w:pPr>
      <w:r w:rsidRPr="005A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563957">
        <w:rPr>
          <w:b/>
          <w:sz w:val="24"/>
        </w:rPr>
        <w:t xml:space="preserve"> Воскресенье: Выходно</w:t>
      </w:r>
      <w:r>
        <w:rPr>
          <w:b/>
          <w:sz w:val="24"/>
        </w:rPr>
        <w:t>й</w:t>
      </w:r>
    </w:p>
    <w:p w:rsidR="00477965" w:rsidRDefault="00477965" w:rsidP="00477965">
      <w:pPr>
        <w:tabs>
          <w:tab w:val="left" w:pos="285"/>
        </w:tabs>
        <w:rPr>
          <w:b/>
          <w:sz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417"/>
        <w:gridCol w:w="1738"/>
        <w:gridCol w:w="1365"/>
        <w:gridCol w:w="1365"/>
        <w:gridCol w:w="1365"/>
        <w:gridCol w:w="1365"/>
      </w:tblGrid>
      <w:tr w:rsidR="00054EEE" w:rsidRPr="00477965" w:rsidTr="00054EEE"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054EEE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Ра</w:t>
            </w: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змер рулона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Размер ячейки</w:t>
            </w:r>
          </w:p>
        </w:tc>
        <w:tc>
          <w:tcPr>
            <w:tcW w:w="1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Диаметр проволоки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Черная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Оцинкованная</w:t>
            </w:r>
          </w:p>
        </w:tc>
      </w:tr>
      <w:tr w:rsidR="00054EEE" w:rsidRPr="00477965" w:rsidTr="00054EEE"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77965" w:rsidRPr="00477965" w:rsidRDefault="00477965" w:rsidP="004779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77965" w:rsidRPr="00477965" w:rsidRDefault="00477965" w:rsidP="004779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77965" w:rsidRPr="00477965" w:rsidRDefault="00477965" w:rsidP="004779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За 1 м</w:t>
            </w:r>
            <w:r w:rsidRPr="00054EEE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054EEE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За рулон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За 1 м</w:t>
            </w:r>
            <w:r w:rsidRPr="00054EEE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054EEE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00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4"/>
                <w:szCs w:val="24"/>
                <w:lang w:eastAsia="ru-RU"/>
              </w:rPr>
              <w:t>За рулон</w:t>
            </w:r>
          </w:p>
        </w:tc>
      </w:tr>
      <w:tr w:rsidR="00263338" w:rsidRPr="00477965" w:rsidTr="00054EEE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26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1,5</w:t>
            </w:r>
            <w:r w:rsidRPr="00054EEE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.1,8.2,0   х</w:t>
            </w: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10</w:t>
            </w:r>
          </w:p>
          <w:p w:rsidR="00477965" w:rsidRPr="00477965" w:rsidRDefault="00477965" w:rsidP="0026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25</w:t>
            </w:r>
            <w:r w:rsidRPr="00054EEE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х25</w:t>
            </w:r>
          </w:p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1,6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1,8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82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101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1230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1515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1860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101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124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1515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1860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2265</w:t>
            </w:r>
          </w:p>
        </w:tc>
      </w:tr>
      <w:tr w:rsidR="00263338" w:rsidRPr="00477965" w:rsidTr="00054EEE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26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1,5</w:t>
            </w:r>
            <w:r w:rsidRPr="00054EEE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.1,8.2,0   х</w:t>
            </w: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10</w:t>
            </w:r>
          </w:p>
          <w:p w:rsidR="00477965" w:rsidRPr="00477965" w:rsidRDefault="00477965" w:rsidP="0026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35</w:t>
            </w:r>
            <w:r w:rsidRPr="00054EEE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х35</w:t>
            </w:r>
          </w:p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1,6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1,8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2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67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74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86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1005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1110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1290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84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89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103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1260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1335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1545</w:t>
            </w:r>
          </w:p>
          <w:p w:rsidR="00263338" w:rsidRPr="00477965" w:rsidRDefault="00263338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</w:tc>
      </w:tr>
      <w:tr w:rsidR="00054EEE" w:rsidRPr="00477965" w:rsidTr="00434743">
        <w:trPr>
          <w:trHeight w:val="1964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1,5</w:t>
            </w:r>
            <w:r w:rsidRPr="00054EEE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.1,8.2,0   х</w:t>
            </w: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10</w:t>
            </w:r>
          </w:p>
          <w:p w:rsidR="00477965" w:rsidRPr="00477965" w:rsidRDefault="00477965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50</w:t>
            </w:r>
            <w:r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х50</w:t>
            </w:r>
          </w:p>
          <w:p w:rsidR="00477965" w:rsidRPr="00477965" w:rsidRDefault="00477965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1,6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1,8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42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49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630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735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52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56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780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840</w:t>
            </w:r>
          </w:p>
          <w:p w:rsidR="00054EEE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054EEE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1005</w:t>
            </w:r>
          </w:p>
        </w:tc>
      </w:tr>
      <w:tr w:rsidR="00054EEE" w:rsidRPr="00477965" w:rsidTr="00054EEE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26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1,5</w:t>
            </w:r>
            <w:r w:rsidRPr="00054EEE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.1,8.2,0   х</w:t>
            </w:r>
            <w:r w:rsidRPr="00477965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10</w:t>
            </w:r>
          </w:p>
          <w:p w:rsidR="00477965" w:rsidRPr="00477965" w:rsidRDefault="00477965" w:rsidP="00263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  <w:r w:rsidRPr="00054EEE"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55</w:t>
            </w:r>
            <w:r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  <w:t>х55</w:t>
            </w:r>
          </w:p>
          <w:p w:rsidR="00477965" w:rsidRPr="00477965" w:rsidRDefault="00477965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1,8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2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34743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 xml:space="preserve">     </w:t>
            </w:r>
            <w:r w:rsidR="00054EEE"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44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54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34743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 xml:space="preserve">   </w:t>
            </w:r>
            <w:r w:rsidR="00054EEE"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660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810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34743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 xml:space="preserve">  </w:t>
            </w:r>
            <w:r w:rsidR="00054EEE"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1725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54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64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34743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 xml:space="preserve">   </w:t>
            </w:r>
            <w:r w:rsidR="00054EEE"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810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960</w:t>
            </w:r>
          </w:p>
          <w:p w:rsidR="00054EEE" w:rsidRPr="00477965" w:rsidRDefault="00054EEE" w:rsidP="00477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</w:p>
          <w:p w:rsidR="00477965" w:rsidRPr="00477965" w:rsidRDefault="00434743" w:rsidP="0043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 xml:space="preserve">  </w:t>
            </w:r>
            <w:r w:rsidR="00054EEE" w:rsidRPr="00477965">
              <w:rPr>
                <w:rFonts w:ascii="Courier New" w:eastAsia="Times New Roman" w:hAnsi="Courier New" w:cs="Courier New"/>
                <w:color w:val="222222"/>
                <w:sz w:val="21"/>
                <w:szCs w:val="21"/>
                <w:lang w:eastAsia="ru-RU"/>
              </w:rPr>
              <w:t>2085</w:t>
            </w:r>
          </w:p>
        </w:tc>
      </w:tr>
    </w:tbl>
    <w:p w:rsidR="00477965" w:rsidRDefault="00477965" w:rsidP="00477965">
      <w:pPr>
        <w:tabs>
          <w:tab w:val="left" w:pos="285"/>
        </w:tabs>
        <w:rPr>
          <w:b/>
          <w:sz w:val="24"/>
        </w:rPr>
      </w:pPr>
    </w:p>
    <w:p w:rsidR="00434743" w:rsidRPr="00434743" w:rsidRDefault="00434743" w:rsidP="00434743">
      <w:pPr>
        <w:tabs>
          <w:tab w:val="left" w:pos="285"/>
        </w:tabs>
        <w:jc w:val="center"/>
        <w:rPr>
          <w:b/>
          <w:color w:val="FF0000"/>
          <w:sz w:val="28"/>
          <w:szCs w:val="28"/>
        </w:rPr>
      </w:pPr>
      <w:r w:rsidRPr="00434743">
        <w:rPr>
          <w:b/>
          <w:color w:val="FF0000"/>
          <w:sz w:val="28"/>
          <w:szCs w:val="28"/>
        </w:rPr>
        <w:t>Можем изготовить на заказ по диаметрам проволоки от 1,3 мм до 3 мм.</w:t>
      </w:r>
    </w:p>
    <w:p w:rsidR="00434743" w:rsidRPr="00434743" w:rsidRDefault="00434743" w:rsidP="00434743">
      <w:pPr>
        <w:tabs>
          <w:tab w:val="left" w:pos="285"/>
        </w:tabs>
        <w:jc w:val="center"/>
        <w:rPr>
          <w:b/>
          <w:color w:val="FF0000"/>
          <w:sz w:val="28"/>
          <w:szCs w:val="28"/>
        </w:rPr>
      </w:pPr>
      <w:r w:rsidRPr="00434743">
        <w:rPr>
          <w:b/>
          <w:color w:val="FF0000"/>
          <w:sz w:val="28"/>
          <w:szCs w:val="28"/>
        </w:rPr>
        <w:t>Размер ячейки от 25 мм до 60 мм.</w:t>
      </w:r>
    </w:p>
    <w:p w:rsidR="00434743" w:rsidRPr="00434743" w:rsidRDefault="00434743" w:rsidP="00434743">
      <w:pPr>
        <w:tabs>
          <w:tab w:val="left" w:pos="285"/>
        </w:tabs>
        <w:jc w:val="center"/>
        <w:rPr>
          <w:b/>
          <w:color w:val="FF0000"/>
          <w:sz w:val="28"/>
          <w:szCs w:val="28"/>
        </w:rPr>
      </w:pPr>
      <w:r w:rsidRPr="00434743">
        <w:rPr>
          <w:b/>
          <w:color w:val="FF0000"/>
          <w:sz w:val="28"/>
          <w:szCs w:val="28"/>
        </w:rPr>
        <w:t>По высоте изделия от 0,5 м до 3 м.</w:t>
      </w:r>
    </w:p>
    <w:sectPr w:rsidR="00434743" w:rsidRPr="00434743" w:rsidSect="00263338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65"/>
    <w:rsid w:val="00054EEE"/>
    <w:rsid w:val="00263338"/>
    <w:rsid w:val="00434743"/>
    <w:rsid w:val="00447710"/>
    <w:rsid w:val="00477965"/>
    <w:rsid w:val="0052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965"/>
    <w:rPr>
      <w:color w:val="0000FF"/>
      <w:u w:val="single"/>
    </w:rPr>
  </w:style>
  <w:style w:type="character" w:customStyle="1" w:styleId="js-phone-number">
    <w:name w:val="js-phone-number"/>
    <w:basedOn w:val="a0"/>
    <w:rsid w:val="00477965"/>
  </w:style>
  <w:style w:type="character" w:customStyle="1" w:styleId="apple-converted-space">
    <w:name w:val="apple-converted-space"/>
    <w:basedOn w:val="a0"/>
    <w:rsid w:val="00477965"/>
  </w:style>
  <w:style w:type="paragraph" w:styleId="HTML">
    <w:name w:val="HTML Preformatted"/>
    <w:basedOn w:val="a"/>
    <w:link w:val="HTML0"/>
    <w:uiPriority w:val="99"/>
    <w:unhideWhenUsed/>
    <w:rsid w:val="00477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79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v-Syste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2015-11-27T09:32:00Z</dcterms:created>
  <dcterms:modified xsi:type="dcterms:W3CDTF">2015-11-27T10:16:00Z</dcterms:modified>
</cp:coreProperties>
</file>